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0"/>
          <w:lang w:eastAsia="zh-CN"/>
        </w:rPr>
        <w:t>思政铸魂育桃李，锐意进取</w:t>
      </w:r>
      <w:r>
        <w:rPr>
          <w:rFonts w:hint="eastAsia" w:ascii="宋体" w:hAnsi="宋体" w:eastAsia="宋体" w:cs="宋体"/>
          <w:b/>
          <w:bCs/>
          <w:sz w:val="36"/>
          <w:szCs w:val="40"/>
          <w:lang w:val="en-US" w:eastAsia="zh-CN"/>
        </w:rPr>
        <w:t>谱芬芳</w:t>
      </w:r>
    </w:p>
    <w:p>
      <w:pPr>
        <w:jc w:val="right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b/>
          <w:bCs/>
          <w:sz w:val="32"/>
          <w:szCs w:val="36"/>
          <w:lang w:eastAsia="zh-CN"/>
        </w:rPr>
        <w:t>——</w:t>
      </w:r>
      <w:r>
        <w:rPr>
          <w:rFonts w:hint="eastAsia" w:ascii="宋体" w:hAnsi="宋体" w:eastAsia="宋体" w:cs="宋体"/>
          <w:b/>
          <w:bCs/>
          <w:sz w:val="32"/>
          <w:szCs w:val="36"/>
          <w:lang w:val="en-US" w:eastAsia="zh-CN"/>
        </w:rPr>
        <w:t>定边县第六中学马锐老师事迹材料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马锐，女，1981年7月生，汉族，高级教师，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现就任于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定边县第六中学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，从事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思政课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教学工作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。从教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年来，马锐老师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扎根基础教育，坚守思政课堂第一线，她精研教法，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不断进行课堂的创新研究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形成独特的“整体思政”教学理念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。她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关爱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学生，关注学生的全面发展。曾获榆林市名教师，榆林市有突出贡献专家，陕西省思政课大练兵教学能手等荣誉。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/>
        </w:rPr>
        <w:t>一、坚定信念，矢志不渝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2003年，马锐老师怀揣着对教育事业深厚的热爱，毅然决然地踏上了三尺讲台。面对教学过程中的重重挑战——方言的障碍、语速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过快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以及板书的不精，她从未有过丝毫的退缩与气馁。她以坚定的信念和不懈的努力，刻苦钻研教学方法，虚心向同行请教，持续提升自己的教学水平。她在教学日志中写道：“我要在教书育人这块阵地上实现我的人生价值！ ”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21年来，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她始终恪守“教书育人”的初心，用实际行动诠释着教育的真谛。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/>
        </w:rPr>
        <w:t>二、关爱学生，润物无声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作为一名思政课教师，马锐老师始终将学生置于首位，不仅关心他们的学业进展，还关注他们的生活点滴和身心健康。定边县第六中学位于城乡结合部，这里有许多学生来自特殊家庭，其中留守儿童和离异家庭的孩子都不在少数。她经常利用课余时间与这些孩子进行交流，帮助他们排解心理困扰，解决成长道路上的疑虑。为了激励学生，她经常自费为学生购买奖状和奖品；对于家庭困难的孩子，她更是慷慨解囊，鼓励他们自强不息。凭借自己的无私关爱和辛勤付出，马锐老师赢得了学生们的深深信任与敬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/>
        </w:rPr>
        <w:t>三、潜心教研，精益求精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马锐老师对教育教学的热情与探索精神始终如一。她持续改进教学方法，积极探索课堂创新，使思政课内容既丰富又有趣，深受学生的喜爱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将教育实践与教学研究相融合，先后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主持了多项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省市级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课题研究，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撰写并发表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多篇论文，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她研究的“议题式整体思政”已初见成效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/>
        </w:rPr>
        <w:t>四、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坚持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学习，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/>
        </w:rPr>
        <w:t>与时俱进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马锐老师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始终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坚持每日读书、听书和写作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，曾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荣获“最爱读书的榆林人”称号。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她还特别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关注教育信息化发展趋势，积极探索新媒体新技术在教育教学中的应用。她自学微课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制作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，原创微课多次获奖，将数字敦煌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、AI课堂助理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新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元素融入课堂，创设贴近学生生活的情境，使思政课更具吸引力。她撰写的论文《教育信息化背景下初中道德与法治课堂创新策略》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，被评为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全国教育技术论文“展示论文”。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/>
        </w:rPr>
        <w:t>五、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关注德育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/>
        </w:rPr>
        <w:t>，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示范引领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马锐老师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关注学校的德育工作和思政课建设，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积极参与学校德育课程的建设与发展，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她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创作的德育课程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被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中央电教馆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评为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全国中小学校本德育课程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“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创新作品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”，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德育案例也被中央电教馆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选为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德育案例展播的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“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入围作品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”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她主持的省级课题《初中思政课程与课程思政协同育人实践研究》，为课程育人提供了宝贵的经验和可行的路径，有效推动了学校课程思政建设。马锐老师还多次承担县级公开课和专题讲座的任务，在全县思政课教学和德育工作中发挥了重要的引领和示范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/>
        </w:rPr>
        <w:t>六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/>
        </w:rPr>
        <w:t>、不畏挑战，勇攀高峰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教育之路从来不是坦途，但马锐老师始终坚守教育初心，面对困难与挑战，她毫不畏惧。面对新冠疫情的挑战，马锐老师积极寻求线上教学的创新方式，教学效果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显著，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在线上教学案例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荣获了市级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二等奖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和省级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三等奖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。2023年，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凭借出色的教学和教研能力，成功入选陕西省基础教育第九批学科带头人的培养对象，这一荣誉不仅是对她多年教学工作的肯定，更是对她不懈追求的教育理想的高度认可。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孜孜不倦育英才，矢志不渝为人师。马锐老师在平凡的教师岗位上，砥砺前行，追求卓越，用智慧和汗水浇灌出满园桃李芬芳，收获了累累硕果与无尽希望。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从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一名普通教师蜕变为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优秀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的教育工作者。在未来的日子里，她将继续以爱心点亮学生前行的道路，用不懈的奋斗书写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思政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教育的新篇章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1NjE0NmNmZTU2ZjE2NzA5MDg0ZjFmZDJiNWUxMTYifQ=="/>
  </w:docVars>
  <w:rsids>
    <w:rsidRoot w:val="00000000"/>
    <w:rsid w:val="05C76618"/>
    <w:rsid w:val="51DF1A3D"/>
    <w:rsid w:val="665220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1494</Words>
  <Characters>1506</Characters>
  <Paragraphs>20</Paragraphs>
  <TotalTime>17</TotalTime>
  <ScaleCrop>false</ScaleCrop>
  <LinksUpToDate>false</LinksUpToDate>
  <CharactersWithSpaces>1507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2024-06-18T13:44:00Z</dcterms:created>
  <dc:creator>YOK-AN10</dc:creator>
  <cp:lastModifiedBy>H.R</cp:lastModifiedBy>
  <cp:lastPrinted>2024-06-19T05:55:00Z</cp:lastPrinted>
  <dcterms:modified xsi:type="dcterms:W3CDTF">2024-07-25T03:43:05Z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2B0E1F659CFA42ABB6F2A4CA97E85E9F_13</vt:lpwstr>
  </property>
  <property fmtid="{D5CDD505-2E9C-101B-9397-08002B2CF9AE}" pid="3" name="KSOProductBuildVer">
    <vt:lpwstr>2052-12.1.0.16929</vt:lpwstr>
  </property>
</Properties>
</file>